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附件2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《华南农业大学教师本科教学质量评价办法》（第二次征求意见稿）</w:t>
      </w:r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修改意见和建议汇总表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单位名称：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兽医学院</w:t>
      </w:r>
      <w:bookmarkStart w:id="0" w:name="_GoBack"/>
      <w:bookmarkEnd w:id="0"/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4657"/>
        <w:gridCol w:w="5453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条款</w:t>
            </w:r>
          </w:p>
        </w:tc>
        <w:tc>
          <w:tcPr>
            <w:tcW w:w="1643" w:type="pct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原文内容</w:t>
            </w:r>
          </w:p>
        </w:tc>
        <w:tc>
          <w:tcPr>
            <w:tcW w:w="1924" w:type="pct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修改意见和建议</w:t>
            </w:r>
          </w:p>
        </w:tc>
        <w:tc>
          <w:tcPr>
            <w:tcW w:w="839" w:type="pct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理由和依据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592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43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924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839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43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924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839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43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924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839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43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924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839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43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924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839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</w:p>
    <w:p/>
    <w:p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MjdlYzBjMTNlMWVjMTUyNzM5ZGNmZDBlOTU0OTMifQ=="/>
  </w:docVars>
  <w:rsids>
    <w:rsidRoot w:val="5F6C4C00"/>
    <w:rsid w:val="00077F16"/>
    <w:rsid w:val="00096B59"/>
    <w:rsid w:val="000E7B8D"/>
    <w:rsid w:val="001E6A9F"/>
    <w:rsid w:val="002B229D"/>
    <w:rsid w:val="003C686E"/>
    <w:rsid w:val="006E6EEA"/>
    <w:rsid w:val="00C72E6E"/>
    <w:rsid w:val="00D12217"/>
    <w:rsid w:val="00D31A99"/>
    <w:rsid w:val="00E053A1"/>
    <w:rsid w:val="19BE0844"/>
    <w:rsid w:val="1FD9591C"/>
    <w:rsid w:val="25992C07"/>
    <w:rsid w:val="3EC87493"/>
    <w:rsid w:val="5F6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66</Words>
  <Characters>66</Characters>
  <Lines>1</Lines>
  <Paragraphs>1</Paragraphs>
  <TotalTime>3</TotalTime>
  <ScaleCrop>false</ScaleCrop>
  <LinksUpToDate>false</LinksUpToDate>
  <CharactersWithSpaces>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2021-11-19T07:36:00Z</dcterms:created>
  <dc:creator>行知友笑</dc:creator>
  <cp:lastModifiedBy>z</cp:lastModifiedBy>
  <dcterms:modified xsi:type="dcterms:W3CDTF">2022-12-08T01:46:24Z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D3F650C2AAE242D8AF008C741181AD83</vt:lpwstr>
  </property>
</Properties>
</file>