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u w:val="single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华南农业大学研究生</w:t>
      </w:r>
    </w:p>
    <w:p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一般性</w:t>
      </w:r>
      <w:r>
        <w:rPr>
          <w:rFonts w:hint="eastAsia"/>
          <w:b/>
          <w:sz w:val="52"/>
          <w:szCs w:val="52"/>
        </w:rPr>
        <w:t>全英文课程建设项目申请书</w:t>
      </w:r>
    </w:p>
    <w:p>
      <w:pPr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p>
      <w:pPr>
        <w:spacing w:line="840" w:lineRule="exact"/>
        <w:rPr>
          <w:sz w:val="36"/>
          <w:szCs w:val="36"/>
          <w:u w:val="single"/>
          <w:lang w:val="en-US"/>
        </w:rPr>
      </w:pPr>
      <w:r>
        <w:rPr>
          <w:rFonts w:hint="eastAsia"/>
          <w:sz w:val="36"/>
          <w:szCs w:val="36"/>
        </w:rPr>
        <w:t>课程名称：</w:t>
      </w:r>
      <w:r>
        <w:rPr>
          <w:rFonts w:hint="eastAsia" w:ascii="宋体" w:eastAsia="宋体" w:cs="Times New Roman"/>
          <w:sz w:val="32"/>
          <w:szCs w:val="32"/>
          <w:u w:val="single"/>
        </w:rPr>
        <w:t xml:space="preserve"> </w:t>
      </w:r>
      <w:r>
        <w:rPr>
          <w:rFonts w:hint="eastAsia" w:ascii="宋体" w:cs="Times New Roman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840" w:lineRule="exact"/>
        <w:rPr>
          <w:sz w:val="36"/>
          <w:szCs w:val="36"/>
          <w:u w:val="single"/>
          <w:lang w:val="en-US"/>
        </w:rPr>
      </w:pPr>
      <w:r>
        <w:rPr>
          <w:rFonts w:hint="eastAsia"/>
          <w:sz w:val="36"/>
          <w:szCs w:val="36"/>
        </w:rPr>
        <w:t>单位名称：</w:t>
      </w:r>
      <w:r>
        <w:rPr>
          <w:rFonts w:hint="eastAsia" w:ascii="宋体" w:eastAsia="宋体" w:cs="Times New Roman"/>
          <w:sz w:val="32"/>
          <w:szCs w:val="32"/>
          <w:u w:val="single"/>
        </w:rPr>
        <w:t xml:space="preserve"> </w:t>
      </w:r>
      <w:r>
        <w:rPr>
          <w:rFonts w:hint="eastAsia" w:ascii="宋体" w:cs="Times New Roman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840" w:lineRule="exact"/>
        <w:rPr>
          <w:sz w:val="36"/>
          <w:szCs w:val="36"/>
          <w:u w:val="single"/>
          <w:lang w:val="en-US"/>
        </w:rPr>
      </w:pPr>
      <w:r>
        <w:rPr>
          <w:rFonts w:hint="eastAsia"/>
          <w:sz w:val="36"/>
          <w:szCs w:val="36"/>
        </w:rPr>
        <w:t>任课教师：</w:t>
      </w:r>
      <w:r>
        <w:rPr>
          <w:rFonts w:hint="eastAsia" w:ascii="宋体" w:eastAsia="宋体" w:cs="Times New Roman"/>
          <w:sz w:val="32"/>
          <w:szCs w:val="32"/>
          <w:u w:val="single"/>
        </w:rPr>
        <w:t xml:space="preserve"> </w:t>
      </w:r>
      <w:r>
        <w:rPr>
          <w:rFonts w:hint="eastAsia" w:ascii="宋体" w:cs="Times New Roman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840" w:lineRule="exact"/>
        <w:rPr>
          <w:rFonts w:ascii="宋体" w:eastAsia="宋体" w:cs="Times New Roman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课程类别：</w:t>
      </w:r>
      <w:r>
        <w:rPr>
          <w:rFonts w:hint="eastAsia" w:ascii="宋体" w:eastAsia="宋体" w:cs="Times New Roman"/>
          <w:sz w:val="32"/>
          <w:szCs w:val="32"/>
          <w:u w:val="single"/>
        </w:rPr>
        <w:t>□专业学位课 □专业选修课</w:t>
      </w:r>
    </w:p>
    <w:p>
      <w:pPr>
        <w:spacing w:line="840" w:lineRule="exact"/>
        <w:rPr>
          <w:rFonts w:ascii="宋体" w:eastAsia="宋体" w:cs="Times New Roman"/>
          <w:sz w:val="32"/>
          <w:szCs w:val="32"/>
          <w:u w:val="single"/>
        </w:rPr>
      </w:pPr>
      <w:r>
        <w:rPr>
          <w:rFonts w:hint="eastAsia" w:ascii="宋体" w:eastAsia="宋体" w:cs="Times New Roman"/>
          <w:sz w:val="36"/>
          <w:szCs w:val="36"/>
        </w:rPr>
        <w:t>面向对象：</w:t>
      </w:r>
      <w:r>
        <w:rPr>
          <w:rFonts w:hint="eastAsia" w:ascii="宋体" w:eastAsia="宋体" w:cs="Times New Roman"/>
          <w:sz w:val="32"/>
          <w:szCs w:val="32"/>
          <w:u w:val="single"/>
        </w:rPr>
        <w:t>□博士生 □学术型硕士 □专业型硕士</w:t>
      </w:r>
    </w:p>
    <w:p>
      <w:pPr>
        <w:spacing w:line="840" w:lineRule="exact"/>
        <w:rPr>
          <w:rFonts w:ascii="宋体" w:eastAsia="宋体" w:cs="Times New Roman"/>
          <w:sz w:val="32"/>
          <w:szCs w:val="32"/>
          <w:u w:val="single"/>
        </w:rPr>
      </w:pPr>
      <w:r>
        <w:rPr>
          <w:rFonts w:hint="eastAsia" w:ascii="宋体" w:eastAsia="宋体" w:cs="Times New Roman"/>
          <w:sz w:val="36"/>
          <w:szCs w:val="36"/>
        </w:rPr>
        <w:t>面向学科：</w:t>
      </w:r>
      <w:r>
        <w:rPr>
          <w:rFonts w:hint="eastAsia" w:ascii="宋体" w:eastAsia="宋体" w:cs="Times New Roman"/>
          <w:sz w:val="32"/>
          <w:szCs w:val="32"/>
        </w:rPr>
        <w:t>□</w:t>
      </w:r>
      <w:r>
        <w:rPr>
          <w:rFonts w:hint="eastAsia" w:ascii="宋体" w:eastAsia="宋体" w:cs="Times New Roman"/>
          <w:sz w:val="30"/>
          <w:szCs w:val="30"/>
        </w:rPr>
        <w:t>一级学科博士点名称：</w:t>
      </w:r>
      <w:r>
        <w:rPr>
          <w:rFonts w:hint="eastAsia" w:ascii="宋体" w:eastAsia="宋体" w:cs="Times New Roman"/>
          <w:sz w:val="32"/>
          <w:szCs w:val="32"/>
          <w:u w:val="single"/>
        </w:rPr>
        <w:t xml:space="preserve">         </w:t>
      </w:r>
    </w:p>
    <w:p>
      <w:pPr>
        <w:spacing w:line="840" w:lineRule="exact"/>
        <w:ind w:firstLine="1600" w:firstLineChars="500"/>
        <w:rPr>
          <w:rFonts w:ascii="宋体" w:eastAsia="宋体" w:cs="Times New Roman"/>
          <w:sz w:val="32"/>
          <w:szCs w:val="32"/>
          <w:u w:val="single"/>
        </w:rPr>
      </w:pPr>
      <w:r>
        <w:rPr>
          <w:rFonts w:hint="eastAsia" w:ascii="宋体" w:eastAsia="宋体" w:cs="Times New Roman"/>
          <w:sz w:val="32"/>
          <w:szCs w:val="32"/>
        </w:rPr>
        <w:t xml:space="preserve"> □</w:t>
      </w:r>
      <w:r>
        <w:rPr>
          <w:rFonts w:hint="eastAsia" w:ascii="宋体" w:eastAsia="宋体" w:cs="Times New Roman"/>
          <w:sz w:val="30"/>
          <w:szCs w:val="30"/>
        </w:rPr>
        <w:t>一级学科硕士点名称</w:t>
      </w:r>
      <w:r>
        <w:rPr>
          <w:rFonts w:hint="eastAsia" w:ascii="宋体" w:eastAsia="宋体" w:cs="Times New Roman"/>
          <w:sz w:val="32"/>
          <w:szCs w:val="32"/>
          <w:u w:val="none"/>
        </w:rPr>
        <w:t>：</w:t>
      </w:r>
      <w:r>
        <w:rPr>
          <w:rFonts w:hint="eastAsia" w:ascii="宋体" w:eastAsia="宋体" w:cs="Times New Roman"/>
          <w:sz w:val="32"/>
          <w:szCs w:val="32"/>
          <w:u w:val="single"/>
        </w:rPr>
        <w:t xml:space="preserve">         </w:t>
      </w:r>
    </w:p>
    <w:p>
      <w:pPr>
        <w:spacing w:line="840" w:lineRule="exact"/>
        <w:ind w:firstLine="1600" w:firstLineChars="500"/>
        <w:rPr>
          <w:rFonts w:ascii="宋体" w:eastAsia="宋体" w:cs="Times New Roman"/>
          <w:sz w:val="32"/>
          <w:szCs w:val="32"/>
          <w:u w:val="single"/>
        </w:rPr>
      </w:pPr>
      <w:r>
        <w:rPr>
          <w:rFonts w:hint="eastAsia" w:ascii="宋体" w:eastAsia="宋体" w:cs="Times New Roman"/>
          <w:sz w:val="32"/>
          <w:szCs w:val="32"/>
        </w:rPr>
        <w:t>□</w:t>
      </w:r>
      <w:r>
        <w:rPr>
          <w:rFonts w:hint="eastAsia" w:ascii="宋体" w:eastAsia="宋体" w:cs="Times New Roman"/>
          <w:sz w:val="30"/>
          <w:szCs w:val="30"/>
        </w:rPr>
        <w:t>专业学位类别名称：</w:t>
      </w:r>
      <w:r>
        <w:rPr>
          <w:rFonts w:hint="eastAsia" w:ascii="宋体" w:eastAsia="宋体" w:cs="Times New Roman"/>
          <w:sz w:val="32"/>
          <w:szCs w:val="32"/>
          <w:u w:val="single"/>
        </w:rPr>
        <w:t xml:space="preserve">         </w:t>
      </w:r>
    </w:p>
    <w:p>
      <w:pPr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华南农业大学研究生院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509"/>
        <w:gridCol w:w="635"/>
        <w:gridCol w:w="1148"/>
        <w:gridCol w:w="59"/>
        <w:gridCol w:w="1378"/>
        <w:gridCol w:w="1174"/>
        <w:gridCol w:w="62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91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负责人姓名</w:t>
            </w:r>
          </w:p>
        </w:tc>
        <w:tc>
          <w:tcPr>
            <w:tcW w:w="1144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148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性    别</w:t>
            </w:r>
          </w:p>
        </w:tc>
        <w:tc>
          <w:tcPr>
            <w:tcW w:w="1437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出生年月</w:t>
            </w:r>
          </w:p>
        </w:tc>
        <w:tc>
          <w:tcPr>
            <w:tcW w:w="2357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91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最终学历</w:t>
            </w:r>
          </w:p>
        </w:tc>
        <w:tc>
          <w:tcPr>
            <w:tcW w:w="1144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148" w:type="dxa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职    称</w:t>
            </w:r>
          </w:p>
        </w:tc>
        <w:tc>
          <w:tcPr>
            <w:tcW w:w="1437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学科专业</w:t>
            </w:r>
          </w:p>
        </w:tc>
        <w:tc>
          <w:tcPr>
            <w:tcW w:w="2357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91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学    位</w:t>
            </w:r>
          </w:p>
        </w:tc>
        <w:tc>
          <w:tcPr>
            <w:tcW w:w="1144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148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电    话</w:t>
            </w:r>
          </w:p>
        </w:tc>
        <w:tc>
          <w:tcPr>
            <w:tcW w:w="1437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ascii="宋体" w:eastAsia="宋体" w:cs="Times New Roman"/>
                <w:position w:val="6"/>
                <w:szCs w:val="21"/>
              </w:rPr>
              <w:t>E</w:t>
            </w:r>
            <w:r>
              <w:rPr>
                <w:rFonts w:hint="eastAsia" w:ascii="宋体" w:eastAsia="宋体" w:cs="Times New Roman"/>
                <w:position w:val="6"/>
                <w:szCs w:val="21"/>
              </w:rPr>
              <w:t>-</w:t>
            </w:r>
            <w:r>
              <w:rPr>
                <w:rFonts w:ascii="宋体" w:eastAsia="宋体" w:cs="Times New Roman"/>
                <w:position w:val="6"/>
                <w:szCs w:val="21"/>
              </w:rPr>
              <w:t>mail</w:t>
            </w:r>
          </w:p>
        </w:tc>
        <w:tc>
          <w:tcPr>
            <w:tcW w:w="2357" w:type="dxa"/>
          </w:tcPr>
          <w:p>
            <w:pPr>
              <w:spacing w:line="42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91" w:type="dxa"/>
          </w:tcPr>
          <w:p>
            <w:pPr>
              <w:spacing w:line="360" w:lineRule="exact"/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szCs w:val="21"/>
              </w:rPr>
              <w:t>所在院系</w:t>
            </w:r>
          </w:p>
        </w:tc>
        <w:tc>
          <w:tcPr>
            <w:tcW w:w="3729" w:type="dxa"/>
            <w:gridSpan w:val="5"/>
          </w:tcPr>
          <w:p>
            <w:pPr>
              <w:spacing w:line="360" w:lineRule="exact"/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236" w:type="dxa"/>
            <w:gridSpan w:val="2"/>
          </w:tcPr>
          <w:p>
            <w:pPr>
              <w:spacing w:line="360" w:lineRule="exact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任教经验</w:t>
            </w:r>
          </w:p>
        </w:tc>
        <w:tc>
          <w:tcPr>
            <w:tcW w:w="2357" w:type="dxa"/>
          </w:tcPr>
          <w:p>
            <w:pPr>
              <w:spacing w:line="360" w:lineRule="exact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 xml:space="preserve">      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00" w:type="dxa"/>
            <w:gridSpan w:val="2"/>
          </w:tcPr>
          <w:p>
            <w:pPr>
              <w:spacing w:line="360" w:lineRule="exact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是否研究生导师</w:t>
            </w:r>
          </w:p>
        </w:tc>
        <w:tc>
          <w:tcPr>
            <w:tcW w:w="6813" w:type="dxa"/>
            <w:gridSpan w:val="7"/>
          </w:tcPr>
          <w:p>
            <w:pPr>
              <w:spacing w:line="360" w:lineRule="exact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szCs w:val="21"/>
              </w:rPr>
              <w:t>□是（□博士生导师    □硕士生导师）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00" w:type="dxa"/>
            <w:gridSpan w:val="2"/>
          </w:tcPr>
          <w:p>
            <w:pPr>
              <w:ind w:firstLine="210" w:firstLineChars="100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其他教学团队</w:t>
            </w:r>
          </w:p>
          <w:p>
            <w:pPr>
              <w:jc w:val="center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成员姓名</w:t>
            </w:r>
          </w:p>
        </w:tc>
        <w:tc>
          <w:tcPr>
            <w:tcW w:w="1842" w:type="dxa"/>
            <w:gridSpan w:val="3"/>
          </w:tcPr>
          <w:p>
            <w:pPr>
              <w:ind w:firstLine="420" w:firstLineChars="200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职称</w:t>
            </w:r>
          </w:p>
        </w:tc>
        <w:tc>
          <w:tcPr>
            <w:tcW w:w="2552" w:type="dxa"/>
            <w:gridSpan w:val="2"/>
          </w:tcPr>
          <w:p>
            <w:pPr>
              <w:ind w:firstLine="315" w:firstLineChars="150"/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国外学习经历</w:t>
            </w:r>
          </w:p>
        </w:tc>
        <w:tc>
          <w:tcPr>
            <w:tcW w:w="2419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在建设中承担的任务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800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2419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1800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2419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800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2552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  <w:tc>
          <w:tcPr>
            <w:tcW w:w="2419" w:type="dxa"/>
            <w:gridSpan w:val="2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8613" w:type="dxa"/>
            <w:gridSpan w:val="9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1.课程负责人国外学习工作经历</w:t>
            </w: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8613" w:type="dxa"/>
            <w:gridSpan w:val="9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2.近5年主持（主要参加）的代表性研究课题（含课题名称、来源、年限、本人所起的作用）</w:t>
            </w: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8613" w:type="dxa"/>
            <w:gridSpan w:val="9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3.近5年作为主要作者在主要刊物上发表的论文（含文章题目、发表时间、刊物名称、研究成果）</w:t>
            </w: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8613" w:type="dxa"/>
            <w:gridSpan w:val="9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4.课程建设目标（目标、青年教师培训、是否引进教材、是否制作网络视听资源、参考资料等）</w:t>
            </w: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613" w:type="dxa"/>
            <w:gridSpan w:val="9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5.该课程的特色与优势</w:t>
            </w: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613" w:type="dxa"/>
            <w:gridSpan w:val="9"/>
          </w:tcPr>
          <w:p>
            <w:pPr>
              <w:rPr>
                <w:rFonts w:ascii="宋体" w:eastAsia="宋体" w:cs="Times New Roman"/>
                <w:position w:val="6"/>
                <w:szCs w:val="21"/>
              </w:rPr>
            </w:pPr>
            <w:r>
              <w:rPr>
                <w:rFonts w:hint="eastAsia" w:ascii="宋体" w:eastAsia="宋体" w:cs="Times New Roman"/>
                <w:position w:val="6"/>
                <w:szCs w:val="21"/>
              </w:rPr>
              <w:t>6.为保证英文课程教学效果拟采取的措施</w:t>
            </w: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  <w:p>
            <w:pPr>
              <w:rPr>
                <w:rFonts w:ascii="宋体" w:eastAsia="宋体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613" w:type="dxa"/>
            <w:gridSpan w:val="9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课程教学大纲（含教学内容、课时安排、作业、考核方式）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8613" w:type="dxa"/>
            <w:gridSpan w:val="9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1.教学内容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613" w:type="dxa"/>
            <w:gridSpan w:val="9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2.课时安排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8613" w:type="dxa"/>
            <w:gridSpan w:val="9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3.作业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8613" w:type="dxa"/>
            <w:gridSpan w:val="9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4.考核方式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/>
          <w:b/>
          <w:sz w:val="30"/>
          <w:szCs w:val="30"/>
        </w:rPr>
      </w:pPr>
    </w:p>
    <w:tbl>
      <w:tblPr>
        <w:tblStyle w:val="4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311" w:type="dxa"/>
          </w:tcPr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所在一级学科（专业学位类别）负责人意见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（如为面向全校开设的综合课程，该项不须填写）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   负责人：  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8311" w:type="dxa"/>
          </w:tcPr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学院意见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学院将按照申报书要求，大力支持和推动该课程建设。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负责人：                     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/>
                <w:szCs w:val="21"/>
              </w:rPr>
              <w:t xml:space="preserve">    （学院公章）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5" w:hRule="atLeast"/>
        </w:trPr>
        <w:tc>
          <w:tcPr>
            <w:tcW w:w="8311" w:type="dxa"/>
          </w:tcPr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研究生院意见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tabs>
                <w:tab w:val="left" w:pos="795"/>
              </w:tabs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负责人：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/>
                <w:szCs w:val="21"/>
              </w:rPr>
              <w:t xml:space="preserve"> （研究生院公章）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                        年    月    日</w:t>
            </w:r>
          </w:p>
        </w:tc>
      </w:tr>
    </w:tbl>
    <w:p>
      <w:pPr>
        <w:rPr>
          <w:rFonts w:ascii="宋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NmU0NzI4Y2ZkYzI0YjA5ZDNmYTllNWY4MmEzM2M2MjgifQ=="/>
  </w:docVars>
  <w:rsids>
    <w:rsidRoot w:val="00000000"/>
    <w:rsid w:val="516C41F3"/>
    <w:rsid w:val="54F15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545</Words>
  <Characters>560</Characters>
  <Lines>205</Lines>
  <Paragraphs>55</Paragraphs>
  <TotalTime>2</TotalTime>
  <ScaleCrop>false</ScaleCrop>
  <LinksUpToDate>false</LinksUpToDate>
  <CharactersWithSpaces>1059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2015-09-17T00:50:00Z</dcterms:created>
  <dc:creator>陈翱</dc:creator>
  <cp:lastModifiedBy>陈华全</cp:lastModifiedBy>
  <dcterms:modified xsi:type="dcterms:W3CDTF">2022-05-19T04:04:37Z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52122C35EA394047A529908BC2F94C46</vt:lpwstr>
  </property>
</Properties>
</file>